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0AF9CE5" w14:textId="77777777" w:rsidTr="0066784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683B942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7C22D946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6923514C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FF65B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08.07.2025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928B2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96314D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1.7.8.-1./677</w:t>
            </w:r>
          </w:p>
        </w:tc>
      </w:tr>
      <w:tr w14:paraId="1D89EC89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5419B8" w:rsidP="00F32A30" w14:paraId="0AF2BE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9A7A70D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5419B8" w:rsidP="00F32A30" w14:paraId="4F43F6A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D59FE97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5419B8" w:rsidP="00F32A30" w14:paraId="0088E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34C64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FC07C7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6"/>
        <w:gridCol w:w="3976"/>
        <w:gridCol w:w="4085"/>
      </w:tblGrid>
      <w:tr w14:paraId="6A60FDE6" w14:textId="77777777" w:rsidTr="005419B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5419B8" w:rsidP="00F32A30" w14:paraId="7673E88C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5419B8" w:rsidP="00F32A30" w14:paraId="57AD44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5419B8" w:rsidP="002A592B" w14:paraId="2D31CBB7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Basketbola skola</w:t>
            </w:r>
          </w:p>
        </w:tc>
      </w:tr>
      <w:tr w14:paraId="09463A2F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5419B8" w:rsidRPr="00C74252" w:rsidP="00F32A30" w14:paraId="25F95944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5808DA" w:rsidRPr="00C74252" w:rsidP="002A592B" w14:paraId="2A4D6221" w14:textId="02EA0221">
            <w:pPr>
              <w:rPr>
                <w:noProof/>
                <w:sz w:val="24"/>
                <w:szCs w:val="28"/>
                <w:lang w:val="lv-LV"/>
              </w:rPr>
            </w:pPr>
            <w:hyperlink r:id="rId5" w:history="1">
              <w:r w:rsidRPr="00C74252">
                <w:rPr>
                  <w:rStyle w:val="Hyperlink"/>
                  <w:noProof/>
                  <w:color w:val="auto"/>
                  <w:sz w:val="24"/>
                  <w:szCs w:val="28"/>
                  <w:u w:val="none"/>
                  <w:lang w:val="lv-LV"/>
                </w:rPr>
                <w:t>bskriga@riga.lv</w:t>
              </w:r>
            </w:hyperlink>
          </w:p>
          <w:p w:rsidR="00C74252" w:rsidRPr="00C74252" w:rsidP="002A592B" w14:paraId="1D0D2222" w14:textId="148CCF83">
            <w:pPr>
              <w:rPr>
                <w:sz w:val="24"/>
                <w:szCs w:val="28"/>
                <w:lang w:val="lv-LV"/>
              </w:rPr>
            </w:pPr>
            <w:r w:rsidRPr="00C74252">
              <w:rPr>
                <w:noProof/>
                <w:sz w:val="24"/>
                <w:szCs w:val="28"/>
                <w:lang w:val="lv-LV"/>
              </w:rPr>
              <w:t>kriss.matisons@inbox.lv</w:t>
            </w:r>
          </w:p>
          <w:p w:rsidR="005808DA" w:rsidRPr="00C74252" w:rsidP="002A592B" w14:paraId="75BA5B1C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6632DE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B67D8E6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487CEB9E" w14:textId="7A253946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bērnu nometnem. 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59F8DADA" w14:textId="77777777">
      <w:pPr>
        <w:rPr>
          <w:sz w:val="24"/>
          <w:lang w:val="lv-LV"/>
        </w:rPr>
      </w:pPr>
    </w:p>
    <w:p w:rsidR="00A32671" w:rsidRPr="006A279C" w:rsidP="00A32671" w14:paraId="4BE33623" w14:textId="1B8C225E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Veselības inspekcijas Sabiedrības veselības departamenta Vidzemes kontroles nodaļa (turpmāk – Inspekcija) ir saņēmusi un izskatījusi </w:t>
      </w:r>
      <w:r w:rsidRPr="00B058E2">
        <w:rPr>
          <w:sz w:val="24"/>
          <w:lang w:val="lv-LV"/>
        </w:rPr>
        <w:t>Rīgas Basketbola skola</w:t>
      </w:r>
      <w:r>
        <w:rPr>
          <w:sz w:val="24"/>
          <w:lang w:val="lv-LV"/>
        </w:rPr>
        <w:t xml:space="preserve">s </w:t>
      </w:r>
      <w:r w:rsidRPr="006A279C">
        <w:rPr>
          <w:bCs/>
          <w:noProof/>
          <w:sz w:val="24"/>
          <w:lang w:val="lv-LV"/>
        </w:rPr>
        <w:t xml:space="preserve">(turpmāk – Nometnes organizētājs) </w:t>
      </w:r>
      <w:r w:rsidRPr="006A279C">
        <w:rPr>
          <w:sz w:val="24"/>
          <w:lang w:val="lv-LV"/>
        </w:rPr>
        <w:t xml:space="preserve">2025. gada </w:t>
      </w:r>
      <w:r>
        <w:rPr>
          <w:sz w:val="24"/>
          <w:lang w:val="lv-LV"/>
        </w:rPr>
        <w:t>20. jūnijā</w:t>
      </w:r>
      <w:r w:rsidRPr="006A279C">
        <w:rPr>
          <w:sz w:val="24"/>
          <w:lang w:val="lv-LV"/>
        </w:rPr>
        <w:t xml:space="preserve"> iesniegumu atzinuma saņemšanai bērnu dien</w:t>
      </w:r>
      <w:r>
        <w:rPr>
          <w:sz w:val="24"/>
          <w:lang w:val="lv-LV"/>
        </w:rPr>
        <w:t>nakts</w:t>
      </w:r>
      <w:r w:rsidRPr="006A279C">
        <w:rPr>
          <w:sz w:val="24"/>
          <w:lang w:val="lv-LV"/>
        </w:rPr>
        <w:t xml:space="preserve"> nometnei </w:t>
      </w:r>
      <w:bookmarkStart w:id="0" w:name="_Hlk201221684"/>
      <w:r w:rsidRPr="00B058E2">
        <w:rPr>
          <w:sz w:val="24"/>
          <w:lang w:val="lv-LV"/>
        </w:rPr>
        <w:t>Andreja Eglīša Ļaudonas vidusskol</w:t>
      </w:r>
      <w:r>
        <w:rPr>
          <w:sz w:val="24"/>
          <w:lang w:val="lv-LV"/>
        </w:rPr>
        <w:t>ā</w:t>
      </w:r>
      <w:bookmarkEnd w:id="0"/>
      <w:r w:rsidRPr="00B058E2">
        <w:rPr>
          <w:sz w:val="24"/>
          <w:lang w:val="lv-LV"/>
        </w:rPr>
        <w:t>, Skolas iel</w:t>
      </w:r>
      <w:r>
        <w:rPr>
          <w:sz w:val="24"/>
          <w:lang w:val="lv-LV"/>
        </w:rPr>
        <w:t xml:space="preserve">ā </w:t>
      </w:r>
      <w:r w:rsidRPr="00B058E2">
        <w:rPr>
          <w:sz w:val="24"/>
          <w:lang w:val="lv-LV"/>
        </w:rPr>
        <w:t>2, Ļaudonas pagast</w:t>
      </w:r>
      <w:r>
        <w:rPr>
          <w:sz w:val="24"/>
          <w:lang w:val="lv-LV"/>
        </w:rPr>
        <w:t>ā</w:t>
      </w:r>
      <w:r w:rsidRPr="00B058E2">
        <w:rPr>
          <w:sz w:val="24"/>
          <w:lang w:val="lv-LV"/>
        </w:rPr>
        <w:t>, Madonas novad</w:t>
      </w:r>
      <w:r>
        <w:rPr>
          <w:sz w:val="24"/>
          <w:lang w:val="lv-LV"/>
        </w:rPr>
        <w:t>ā</w:t>
      </w:r>
      <w:r w:rsidRPr="006A279C">
        <w:rPr>
          <w:sz w:val="24"/>
          <w:lang w:val="lv-LV"/>
        </w:rPr>
        <w:t xml:space="preserve"> (turpmāk– Objekts). Nometnes paredzētais norises laiks ir no 2025. gada </w:t>
      </w:r>
      <w:r>
        <w:rPr>
          <w:sz w:val="24"/>
          <w:lang w:val="lv-LV"/>
        </w:rPr>
        <w:t>20. jūlija līdz 27. jūlijam un no 5. augusta līdz 12. augustam.</w:t>
      </w:r>
    </w:p>
    <w:p w:rsidR="00A32671" w:rsidRPr="006A279C" w:rsidP="00A32671" w14:paraId="66A0C490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Atbilstoši 2025. gada 18. marta grozījumiem Ministru kabineta 2009. gada 1. septembra noteikumos Nr. 981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- </w:t>
      </w:r>
      <w:r w:rsidRPr="006A279C">
        <w:rPr>
          <w:i/>
          <w:iCs/>
          <w:sz w:val="24"/>
          <w:lang w:val="lv-LV"/>
        </w:rPr>
        <w:t>ja nometnes norises vietā vai objektā, kur paredzēta nometnes norises vieta, gada laikā ir veiktas pārbaudes saskaņā ar attiecīgās jomas normatīvajiem aktiem, Inspekcijas atzinums par nometnes darbības uzsākšanu nav nepieciešams.</w:t>
      </w:r>
    </w:p>
    <w:p w:rsidR="00A32671" w:rsidRPr="006A279C" w:rsidP="00A32671" w14:paraId="40A1BF13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>Informējam, ka Inspekcija 202</w:t>
      </w:r>
      <w:r>
        <w:rPr>
          <w:sz w:val="24"/>
          <w:lang w:val="lv-LV"/>
        </w:rPr>
        <w:t>5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7. maijā</w:t>
      </w:r>
      <w:r w:rsidRPr="006A279C">
        <w:rPr>
          <w:sz w:val="24"/>
          <w:lang w:val="lv-LV"/>
        </w:rPr>
        <w:t xml:space="preserve"> Objektā veica plānveida kontroli. Novērtēšanas rezultātā 202</w:t>
      </w:r>
      <w:r>
        <w:rPr>
          <w:sz w:val="24"/>
          <w:lang w:val="lv-LV"/>
        </w:rPr>
        <w:t>4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23. maijā</w:t>
      </w:r>
      <w:r w:rsidRPr="006A279C">
        <w:rPr>
          <w:sz w:val="24"/>
          <w:lang w:val="lv-LV"/>
        </w:rPr>
        <w:t xml:space="preserve"> tika sagatavots kontroles akts Nr. 00</w:t>
      </w:r>
      <w:r>
        <w:rPr>
          <w:sz w:val="24"/>
          <w:lang w:val="lv-LV"/>
        </w:rPr>
        <w:t>224425</w:t>
      </w:r>
      <w:r w:rsidRPr="006A279C">
        <w:rPr>
          <w:sz w:val="24"/>
          <w:lang w:val="lv-LV"/>
        </w:rPr>
        <w:t xml:space="preserve">. </w:t>
      </w:r>
      <w:r w:rsidRPr="003D1D39">
        <w:rPr>
          <w:sz w:val="24"/>
          <w:u w:val="single"/>
          <w:lang w:val="lv-LV"/>
        </w:rPr>
        <w:t xml:space="preserve">Lūdzam Jūs vērsties </w:t>
      </w:r>
      <w:r w:rsidRPr="00B058E2">
        <w:rPr>
          <w:sz w:val="24"/>
          <w:u w:val="single"/>
          <w:lang w:val="lv-LV"/>
        </w:rPr>
        <w:t>Andreja Eglīša Ļaudonas vidusskol</w:t>
      </w:r>
      <w:r>
        <w:rPr>
          <w:sz w:val="24"/>
          <w:u w:val="single"/>
          <w:lang w:val="lv-LV"/>
        </w:rPr>
        <w:t>as</w:t>
      </w:r>
      <w:r w:rsidRPr="00B058E2">
        <w:rPr>
          <w:sz w:val="24"/>
          <w:u w:val="single"/>
          <w:lang w:val="lv-LV"/>
        </w:rPr>
        <w:t xml:space="preserve"> </w:t>
      </w:r>
      <w:r>
        <w:rPr>
          <w:sz w:val="24"/>
          <w:u w:val="single"/>
          <w:lang w:val="lv-LV"/>
        </w:rPr>
        <w:t>administrācijā</w:t>
      </w:r>
      <w:r w:rsidRPr="003D1D39">
        <w:rPr>
          <w:sz w:val="24"/>
          <w:u w:val="single"/>
          <w:lang w:val="lv-LV"/>
        </w:rPr>
        <w:t>, lai saņemtu 202</w:t>
      </w:r>
      <w:r>
        <w:rPr>
          <w:sz w:val="24"/>
          <w:u w:val="single"/>
          <w:lang w:val="lv-LV"/>
        </w:rPr>
        <w:t>5</w:t>
      </w:r>
      <w:r w:rsidRPr="003D1D39">
        <w:rPr>
          <w:sz w:val="24"/>
          <w:u w:val="single"/>
          <w:lang w:val="lv-LV"/>
        </w:rPr>
        <w:t xml:space="preserve">. gada </w:t>
      </w:r>
      <w:r>
        <w:rPr>
          <w:sz w:val="24"/>
          <w:u w:val="single"/>
          <w:lang w:val="lv-LV"/>
        </w:rPr>
        <w:t>23. maija</w:t>
      </w:r>
      <w:r w:rsidRPr="003D1D39">
        <w:rPr>
          <w:sz w:val="24"/>
          <w:u w:val="single"/>
          <w:lang w:val="lv-LV"/>
        </w:rPr>
        <w:t xml:space="preserve"> kontroles akta Nr. 00</w:t>
      </w:r>
      <w:r>
        <w:rPr>
          <w:sz w:val="24"/>
          <w:u w:val="single"/>
          <w:lang w:val="lv-LV"/>
        </w:rPr>
        <w:t>224425</w:t>
      </w:r>
      <w:r w:rsidRPr="003D1D39">
        <w:rPr>
          <w:sz w:val="24"/>
          <w:u w:val="single"/>
          <w:lang w:val="lv-LV"/>
        </w:rPr>
        <w:t xml:space="preserve"> kopiju.</w:t>
      </w:r>
    </w:p>
    <w:p w:rsidR="00A32671" w:rsidRPr="002C7C3B" w:rsidP="00A32671" w14:paraId="182C11EC" w14:textId="7777777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Nometnes darbības laikā nodrošināt Ministru kabineta 2009. gada 1. septembra noteikumu Nr. 981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noteiktās prasības. Vienlaikus Inspekcija atgādina</w:t>
      </w:r>
      <w:r>
        <w:rPr>
          <w:sz w:val="24"/>
          <w:lang w:val="lv-LV"/>
        </w:rPr>
        <w:t xml:space="preserve"> -</w:t>
      </w:r>
      <w:r w:rsidRPr="006A279C">
        <w:rPr>
          <w:sz w:val="24"/>
          <w:lang w:val="lv-LV"/>
        </w:rPr>
        <w:t xml:space="preserve"> ja vasarā peldsezonas laikā, nometnes darbības vietā ir paredzēta nometnes dalībnieku peldēšanās, Nometnes organizētājs ir atbildīgs par peldūdens pārbaudi un tā atbilstību Ministru kabineta 2017. gada 28. novembra noteikumu Nr. 692 </w:t>
      </w:r>
      <w:r>
        <w:rPr>
          <w:sz w:val="24"/>
          <w:lang w:val="lv-LV"/>
        </w:rPr>
        <w:t>“</w:t>
      </w:r>
      <w:r w:rsidRPr="006A279C">
        <w:rPr>
          <w:sz w:val="24"/>
          <w:lang w:val="lv-LV"/>
        </w:rPr>
        <w:t>Peldvietas izveidošanas, uzturēšanas un ūdens kvalitātes pārvaldības kārtība</w:t>
      </w:r>
      <w:r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prasībām. Ar aktuālo informāciju par oficiālo peldvietu ūdens kvalitātes rādītājiem var iepazīties Veselības inspekcijas mājas lapā: </w:t>
      </w:r>
      <w:hyperlink r:id="rId6" w:history="1">
        <w:r w:rsidRPr="006A279C">
          <w:rPr>
            <w:rStyle w:val="Hyperlink"/>
            <w:sz w:val="24"/>
            <w:lang w:val="lv-LV"/>
          </w:rPr>
          <w:t>www.vi.gov.lv</w:t>
        </w:r>
      </w:hyperlink>
      <w:r w:rsidRPr="002C7C3B">
        <w:rPr>
          <w:rStyle w:val="Hyperlink"/>
          <w:color w:val="auto"/>
          <w:sz w:val="24"/>
          <w:u w:val="none"/>
          <w:lang w:val="lv-LV"/>
        </w:rPr>
        <w:t>.</w:t>
      </w:r>
    </w:p>
    <w:p w:rsidR="00A32671" w:rsidP="00A32671" w14:paraId="6DB8524A" w14:textId="77777777">
      <w:pPr>
        <w:jc w:val="both"/>
        <w:rPr>
          <w:sz w:val="24"/>
          <w:lang w:val="lv-LV"/>
        </w:rPr>
      </w:pPr>
    </w:p>
    <w:p w:rsidR="005419B8" w:rsidP="005419B8" w14:paraId="324340C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5F8CC6B1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C74252" w:rsidRPr="00C74252" w:rsidP="00C74252" w14:paraId="14A54EFC" w14:textId="77777777">
            <w:pPr>
              <w:rPr>
                <w:noProof/>
                <w:sz w:val="24"/>
                <w:lang w:val="lv-LV"/>
              </w:rPr>
            </w:pPr>
            <w:r w:rsidRPr="00C74252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5419B8" w:rsidP="00C74252" w14:paraId="5918CBD6" w14:textId="24D3D75D">
            <w:pPr>
              <w:rPr>
                <w:sz w:val="24"/>
                <w:lang w:val="lv-LV"/>
              </w:rPr>
            </w:pPr>
            <w:r w:rsidRPr="00C74252">
              <w:rPr>
                <w:noProof/>
                <w:sz w:val="24"/>
                <w:lang w:val="lv-LV"/>
              </w:rPr>
              <w:t>Vidzemes kontroles nodaļas vadītājs</w:t>
            </w:r>
          </w:p>
        </w:tc>
        <w:tc>
          <w:tcPr>
            <w:tcW w:w="3119" w:type="dxa"/>
            <w:hideMark/>
          </w:tcPr>
          <w:p w:rsidR="005419B8" w:rsidP="00F32A30" w14:paraId="2750BDC4" w14:textId="7777777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36AF60D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3C8E3CE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01242C6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Evita Kupča</w:t>
            </w:r>
            <w:r>
              <w:rPr>
                <w:b w:val="0"/>
                <w:sz w:val="24"/>
              </w:rPr>
              <w:t xml:space="preserve">, </w:t>
            </w:r>
            <w:r>
              <w:rPr>
                <w:b w:val="0"/>
                <w:noProof/>
                <w:sz w:val="24"/>
              </w:rPr>
              <w:t>64471256</w:t>
            </w:r>
          </w:p>
        </w:tc>
      </w:tr>
      <w:tr w14:paraId="7D75F3CC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P="00F32A30" w14:paraId="2CD834F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evita.kupca@vi.gov.lv</w:t>
            </w:r>
          </w:p>
        </w:tc>
      </w:tr>
    </w:tbl>
    <w:p w:rsidR="00CC2D45" w:rsidRPr="00776777" w:rsidP="00CC2D45" w14:paraId="3116DF28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95C19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D557BBF" w14:textId="77777777">
    <w:pPr>
      <w:pStyle w:val="Footer"/>
      <w:rPr>
        <w:bCs/>
        <w:sz w:val="20"/>
        <w:lang w:val="de-DE"/>
      </w:rPr>
    </w:pPr>
  </w:p>
  <w:p w:rsidR="00264178" w:rsidRPr="00BC3824" w:rsidP="00BC3824" w14:paraId="53793EC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F5EB7D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FC05467" w14:textId="77777777">
    <w:pPr>
      <w:pStyle w:val="Elektronikaisparaksts"/>
      <w:rPr>
        <w:sz w:val="19"/>
        <w:szCs w:val="19"/>
      </w:rPr>
    </w:pPr>
  </w:p>
  <w:p w:rsidR="00A56CC6" w:rsidRPr="00BC3824" w:rsidP="00BC3824" w14:paraId="2072D953" w14:textId="039D03B9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5D3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21F9C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0339C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03E5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0B8758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5F80A1E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4D075DB" w14:textId="6E4A441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C464952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F77A4C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4E4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C7C3B"/>
    <w:rsid w:val="002D19C7"/>
    <w:rsid w:val="002E5766"/>
    <w:rsid w:val="003059B5"/>
    <w:rsid w:val="00307206"/>
    <w:rsid w:val="003B10E1"/>
    <w:rsid w:val="003B256A"/>
    <w:rsid w:val="003B46EF"/>
    <w:rsid w:val="003C156A"/>
    <w:rsid w:val="003D1D39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A279C"/>
    <w:rsid w:val="006B13C1"/>
    <w:rsid w:val="006E4D2B"/>
    <w:rsid w:val="00710429"/>
    <w:rsid w:val="00733E60"/>
    <w:rsid w:val="0073495D"/>
    <w:rsid w:val="00736317"/>
    <w:rsid w:val="007472DF"/>
    <w:rsid w:val="007537BA"/>
    <w:rsid w:val="007707EE"/>
    <w:rsid w:val="00776777"/>
    <w:rsid w:val="00790E2E"/>
    <w:rsid w:val="007952D0"/>
    <w:rsid w:val="007A108F"/>
    <w:rsid w:val="007A11A4"/>
    <w:rsid w:val="007A2708"/>
    <w:rsid w:val="007C262C"/>
    <w:rsid w:val="007E385B"/>
    <w:rsid w:val="007E38C3"/>
    <w:rsid w:val="007F5FEC"/>
    <w:rsid w:val="00814804"/>
    <w:rsid w:val="00834B1A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0090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32671"/>
    <w:rsid w:val="00A40A52"/>
    <w:rsid w:val="00A477D9"/>
    <w:rsid w:val="00A56CC6"/>
    <w:rsid w:val="00A655DF"/>
    <w:rsid w:val="00A93E38"/>
    <w:rsid w:val="00AE06D7"/>
    <w:rsid w:val="00AE13D7"/>
    <w:rsid w:val="00B058E2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74252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95CCF"/>
    <w:rsid w:val="00FA705D"/>
    <w:rsid w:val="00FB20C5"/>
    <w:rsid w:val="00FB5A3A"/>
    <w:rsid w:val="00FB5E2B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3AB34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7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skriga@riga.lv" TargetMode="External" /><Relationship Id="rId6" Type="http://schemas.openxmlformats.org/officeDocument/2006/relationships/hyperlink" Target="http://www.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Kupča</cp:lastModifiedBy>
  <cp:revision>5</cp:revision>
  <cp:lastPrinted>2014-11-21T09:07:00Z</cp:lastPrinted>
  <dcterms:created xsi:type="dcterms:W3CDTF">2024-11-20T13:48:00Z</dcterms:created>
  <dcterms:modified xsi:type="dcterms:W3CDTF">2025-07-08T07:22:00Z</dcterms:modified>
</cp:coreProperties>
</file>